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1F" w:rsidRDefault="00F0721F">
      <w:pPr>
        <w:pStyle w:val="a3"/>
        <w:spacing w:before="6"/>
        <w:rPr>
          <w:rFonts w:ascii="Times New Roman"/>
          <w:sz w:val="24"/>
        </w:rPr>
      </w:pPr>
    </w:p>
    <w:p w:rsidR="00F0721F" w:rsidRDefault="006B04CA">
      <w:pPr>
        <w:pStyle w:val="a3"/>
        <w:spacing w:before="138" w:line="235" w:lineRule="auto"/>
        <w:ind w:left="3467" w:right="981" w:hanging="2720"/>
        <w:rPr>
          <w:rFonts w:ascii="微软雅黑" w:eastAsia="微软雅黑"/>
        </w:rPr>
      </w:pPr>
      <w:r>
        <w:rPr>
          <w:rFonts w:ascii="微软雅黑" w:eastAsia="微软雅黑" w:hint="eastAsia"/>
          <w:w w:val="95"/>
        </w:rPr>
        <w:t>国家海外知识产权纠纷应对指导中心河南分中心企业库</w:t>
      </w:r>
      <w:r>
        <w:rPr>
          <w:rFonts w:ascii="微软雅黑" w:eastAsia="微软雅黑" w:hint="eastAsia"/>
          <w:spacing w:val="1"/>
          <w:w w:val="95"/>
        </w:rPr>
        <w:t xml:space="preserve"> </w:t>
      </w:r>
      <w:r>
        <w:rPr>
          <w:rFonts w:ascii="微软雅黑" w:eastAsia="微软雅黑" w:hint="eastAsia"/>
        </w:rPr>
        <w:t>企业入库登记表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126"/>
        <w:gridCol w:w="1029"/>
        <w:gridCol w:w="812"/>
        <w:gridCol w:w="2550"/>
      </w:tblGrid>
      <w:tr w:rsidR="00F0721F" w:rsidTr="00C64DDB">
        <w:trPr>
          <w:trHeight w:val="580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企业全称</w:t>
            </w:r>
          </w:p>
        </w:tc>
        <w:tc>
          <w:tcPr>
            <w:tcW w:w="6517" w:type="dxa"/>
            <w:gridSpan w:val="4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577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568"/>
              <w:rPr>
                <w:b/>
                <w:sz w:val="28"/>
              </w:rPr>
            </w:pPr>
            <w:r>
              <w:rPr>
                <w:b/>
                <w:spacing w:val="22"/>
                <w:sz w:val="28"/>
              </w:rPr>
              <w:t>注 册 地</w:t>
            </w:r>
          </w:p>
        </w:tc>
        <w:tc>
          <w:tcPr>
            <w:tcW w:w="2126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0721F" w:rsidRDefault="006B04CA" w:rsidP="00C64DDB">
            <w:pPr>
              <w:pStyle w:val="TableParagraph"/>
              <w:spacing w:before="35"/>
              <w:ind w:left="35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成立时间</w:t>
            </w:r>
          </w:p>
        </w:tc>
        <w:tc>
          <w:tcPr>
            <w:tcW w:w="2550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577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法人代表</w:t>
            </w:r>
          </w:p>
        </w:tc>
        <w:tc>
          <w:tcPr>
            <w:tcW w:w="2126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 w:eastAsia="宋体"/>
                <w:sz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0721F" w:rsidRDefault="006B04CA" w:rsidP="00C64DDB">
            <w:pPr>
              <w:pStyle w:val="TableParagraph"/>
              <w:spacing w:before="35"/>
              <w:ind w:left="35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注册资本</w:t>
            </w:r>
          </w:p>
        </w:tc>
        <w:tc>
          <w:tcPr>
            <w:tcW w:w="2550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719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107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主营业务</w:t>
            </w:r>
          </w:p>
        </w:tc>
        <w:tc>
          <w:tcPr>
            <w:tcW w:w="6517" w:type="dxa"/>
            <w:gridSpan w:val="4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717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105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通讯地址</w:t>
            </w:r>
          </w:p>
        </w:tc>
        <w:tc>
          <w:tcPr>
            <w:tcW w:w="6517" w:type="dxa"/>
            <w:gridSpan w:val="4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577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0721F" w:rsidRDefault="006B04CA" w:rsidP="00C64DDB">
            <w:pPr>
              <w:pStyle w:val="TableParagraph"/>
              <w:spacing w:before="35"/>
              <w:ind w:left="360"/>
              <w:jc w:val="both"/>
              <w:rPr>
                <w:b/>
                <w:sz w:val="28"/>
              </w:rPr>
            </w:pPr>
            <w:r>
              <w:rPr>
                <w:b/>
                <w:spacing w:val="22"/>
                <w:sz w:val="28"/>
              </w:rPr>
              <w:t>联 系 人</w:t>
            </w:r>
          </w:p>
        </w:tc>
        <w:tc>
          <w:tcPr>
            <w:tcW w:w="2550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578"/>
        </w:trPr>
        <w:tc>
          <w:tcPr>
            <w:tcW w:w="1129" w:type="dxa"/>
            <w:tcBorders>
              <w:right w:val="nil"/>
            </w:tcBorders>
          </w:tcPr>
          <w:p w:rsidR="00F0721F" w:rsidRDefault="006B04CA">
            <w:pPr>
              <w:pStyle w:val="TableParagraph"/>
              <w:spacing w:before="35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电</w:t>
            </w:r>
          </w:p>
        </w:tc>
        <w:tc>
          <w:tcPr>
            <w:tcW w:w="1134" w:type="dxa"/>
            <w:tcBorders>
              <w:left w:val="nil"/>
            </w:tcBorders>
          </w:tcPr>
          <w:p w:rsidR="00F0721F" w:rsidRDefault="006B04CA">
            <w:pPr>
              <w:pStyle w:val="TableParagraph"/>
              <w:spacing w:before="35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话</w:t>
            </w:r>
          </w:p>
        </w:tc>
        <w:tc>
          <w:tcPr>
            <w:tcW w:w="2126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F0721F" w:rsidRDefault="006B04CA" w:rsidP="00C64DDB">
            <w:pPr>
              <w:pStyle w:val="TableParagraph"/>
              <w:spacing w:before="35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F0721F" w:rsidRDefault="006B04CA" w:rsidP="00C64DDB">
            <w:pPr>
              <w:pStyle w:val="TableParagraph"/>
              <w:spacing w:before="35"/>
              <w:ind w:left="1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箱</w:t>
            </w:r>
          </w:p>
        </w:tc>
        <w:tc>
          <w:tcPr>
            <w:tcW w:w="2550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 w:rsidTr="00C64DDB">
        <w:trPr>
          <w:trHeight w:val="580"/>
        </w:trPr>
        <w:tc>
          <w:tcPr>
            <w:tcW w:w="1129" w:type="dxa"/>
            <w:tcBorders>
              <w:right w:val="nil"/>
            </w:tcBorders>
          </w:tcPr>
          <w:p w:rsidR="00F0721F" w:rsidRDefault="006B04CA">
            <w:pPr>
              <w:pStyle w:val="TableParagraph"/>
              <w:spacing w:before="37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传</w:t>
            </w:r>
          </w:p>
        </w:tc>
        <w:tc>
          <w:tcPr>
            <w:tcW w:w="1134" w:type="dxa"/>
            <w:tcBorders>
              <w:left w:val="nil"/>
            </w:tcBorders>
          </w:tcPr>
          <w:p w:rsidR="00F0721F" w:rsidRDefault="006B04CA">
            <w:pPr>
              <w:pStyle w:val="TableParagraph"/>
              <w:spacing w:before="37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真</w:t>
            </w:r>
          </w:p>
        </w:tc>
        <w:tc>
          <w:tcPr>
            <w:tcW w:w="2126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0721F" w:rsidRDefault="006B04CA" w:rsidP="00C64DDB">
            <w:pPr>
              <w:pStyle w:val="TableParagraph"/>
              <w:spacing w:before="9"/>
              <w:ind w:left="370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QQ/</w:t>
            </w:r>
            <w:r>
              <w:rPr>
                <w:b/>
                <w:sz w:val="28"/>
              </w:rPr>
              <w:t>微信</w:t>
            </w:r>
          </w:p>
        </w:tc>
        <w:tc>
          <w:tcPr>
            <w:tcW w:w="2550" w:type="dxa"/>
            <w:vAlign w:val="center"/>
          </w:tcPr>
          <w:p w:rsidR="00F0721F" w:rsidRDefault="00F0721F" w:rsidP="00C64DD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0721F">
        <w:trPr>
          <w:trHeight w:val="577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所有制性质</w:t>
            </w:r>
          </w:p>
        </w:tc>
        <w:tc>
          <w:tcPr>
            <w:tcW w:w="3155" w:type="dxa"/>
            <w:gridSpan w:val="2"/>
            <w:tcBorders>
              <w:right w:val="nil"/>
            </w:tcBorders>
          </w:tcPr>
          <w:p w:rsidR="00F0721F" w:rsidRDefault="006B04CA">
            <w:pPr>
              <w:pStyle w:val="TableParagraph"/>
              <w:tabs>
                <w:tab w:val="left" w:pos="1929"/>
              </w:tabs>
              <w:spacing w:before="111"/>
              <w:ind w:left="669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□国有</w:t>
            </w:r>
            <w:r>
              <w:rPr>
                <w:rFonts w:ascii="宋体" w:eastAsia="宋体" w:hAnsi="宋体" w:hint="eastAsia"/>
                <w:sz w:val="28"/>
              </w:rPr>
              <w:tab/>
              <w:t>□集体</w:t>
            </w:r>
          </w:p>
        </w:tc>
        <w:tc>
          <w:tcPr>
            <w:tcW w:w="3362" w:type="dxa"/>
            <w:gridSpan w:val="2"/>
            <w:tcBorders>
              <w:left w:val="nil"/>
            </w:tcBorders>
          </w:tcPr>
          <w:p w:rsidR="00F0721F" w:rsidRDefault="006B04CA">
            <w:pPr>
              <w:pStyle w:val="TableParagraph"/>
              <w:tabs>
                <w:tab w:val="left" w:pos="1300"/>
              </w:tabs>
              <w:spacing w:before="111"/>
              <w:ind w:left="40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□民营</w:t>
            </w:r>
            <w:r>
              <w:rPr>
                <w:rFonts w:ascii="宋体" w:eastAsia="宋体" w:hAnsi="宋体" w:hint="eastAsia"/>
                <w:sz w:val="28"/>
              </w:rPr>
              <w:tab/>
            </w:r>
            <w:r w:rsidR="00D25D55"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ascii="宋体" w:eastAsia="宋体" w:hAnsi="宋体" w:hint="eastAsia"/>
                <w:sz w:val="28"/>
              </w:rPr>
              <w:t>混合所有</w:t>
            </w:r>
          </w:p>
        </w:tc>
      </w:tr>
      <w:tr w:rsidR="00F0721F">
        <w:trPr>
          <w:trHeight w:val="1158"/>
        </w:trPr>
        <w:tc>
          <w:tcPr>
            <w:tcW w:w="2263" w:type="dxa"/>
            <w:gridSpan w:val="2"/>
          </w:tcPr>
          <w:p w:rsidR="00F0721F" w:rsidRDefault="00F0721F">
            <w:pPr>
              <w:pStyle w:val="TableParagraph"/>
              <w:spacing w:before="12"/>
              <w:rPr>
                <w:rFonts w:ascii="微软雅黑"/>
                <w:sz w:val="17"/>
              </w:rPr>
            </w:pPr>
          </w:p>
          <w:p w:rsidR="00F0721F" w:rsidRDefault="006B04CA">
            <w:pPr>
              <w:pStyle w:val="TableParagraph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企业组织形式</w:t>
            </w:r>
          </w:p>
        </w:tc>
        <w:tc>
          <w:tcPr>
            <w:tcW w:w="3155" w:type="dxa"/>
            <w:gridSpan w:val="2"/>
            <w:tcBorders>
              <w:right w:val="nil"/>
            </w:tcBorders>
          </w:tcPr>
          <w:p w:rsidR="00F0721F" w:rsidRDefault="006B04CA">
            <w:pPr>
              <w:pStyle w:val="TableParagraph"/>
              <w:spacing w:before="111"/>
              <w:ind w:left="1159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□股份有限公司</w:t>
            </w:r>
          </w:p>
          <w:p w:rsidR="00F0721F" w:rsidRDefault="006B04CA">
            <w:pPr>
              <w:pStyle w:val="TableParagraph"/>
              <w:spacing w:before="222"/>
              <w:ind w:left="1159"/>
              <w:rPr>
                <w:rFonts w:ascii="宋体" w:eastAsia="宋体" w:hAnsi="宋体"/>
                <w:sz w:val="28"/>
              </w:rPr>
            </w:pPr>
            <w:r w:rsidRPr="00EA4413"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ascii="宋体" w:eastAsia="宋体" w:hAnsi="宋体" w:hint="eastAsia"/>
                <w:sz w:val="28"/>
              </w:rPr>
              <w:t>合伙企业</w:t>
            </w:r>
          </w:p>
        </w:tc>
        <w:tc>
          <w:tcPr>
            <w:tcW w:w="3362" w:type="dxa"/>
            <w:gridSpan w:val="2"/>
            <w:tcBorders>
              <w:left w:val="nil"/>
            </w:tcBorders>
          </w:tcPr>
          <w:p w:rsidR="00F0721F" w:rsidRDefault="00D25D55">
            <w:pPr>
              <w:pStyle w:val="TableParagraph"/>
              <w:spacing w:before="111"/>
              <w:ind w:left="248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</w:t>
            </w:r>
            <w:r w:rsidR="006B04CA">
              <w:rPr>
                <w:rFonts w:ascii="宋体" w:eastAsia="宋体" w:hAnsi="宋体" w:hint="eastAsia"/>
                <w:sz w:val="28"/>
              </w:rPr>
              <w:t>有限责任公司</w:t>
            </w:r>
          </w:p>
          <w:p w:rsidR="00F0721F" w:rsidRDefault="006B04CA">
            <w:pPr>
              <w:pStyle w:val="TableParagraph"/>
              <w:spacing w:before="222"/>
              <w:ind w:left="248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□个人独资企业</w:t>
            </w:r>
          </w:p>
        </w:tc>
      </w:tr>
      <w:tr w:rsidR="00F0721F">
        <w:trPr>
          <w:trHeight w:val="578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企业主要贸易国</w:t>
            </w:r>
          </w:p>
        </w:tc>
        <w:tc>
          <w:tcPr>
            <w:tcW w:w="6517" w:type="dxa"/>
            <w:gridSpan w:val="4"/>
          </w:tcPr>
          <w:p w:rsidR="00F0721F" w:rsidRDefault="00F072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0721F">
        <w:trPr>
          <w:trHeight w:val="1158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7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企业近三年</w:t>
            </w:r>
          </w:p>
          <w:p w:rsidR="00F0721F" w:rsidRDefault="006B04CA">
            <w:pPr>
              <w:pStyle w:val="TableParagraph"/>
              <w:spacing w:before="81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出口产品品类</w:t>
            </w:r>
          </w:p>
        </w:tc>
        <w:tc>
          <w:tcPr>
            <w:tcW w:w="6517" w:type="dxa"/>
            <w:gridSpan w:val="4"/>
          </w:tcPr>
          <w:p w:rsidR="00F0721F" w:rsidRDefault="00F0721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0721F">
        <w:trPr>
          <w:trHeight w:val="580"/>
        </w:trPr>
        <w:tc>
          <w:tcPr>
            <w:tcW w:w="2263" w:type="dxa"/>
            <w:gridSpan w:val="2"/>
          </w:tcPr>
          <w:p w:rsidR="00F0721F" w:rsidRDefault="006B04CA">
            <w:pPr>
              <w:pStyle w:val="TableParagraph"/>
              <w:spacing w:before="3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营业执照扫描件</w:t>
            </w:r>
          </w:p>
        </w:tc>
        <w:tc>
          <w:tcPr>
            <w:tcW w:w="6517" w:type="dxa"/>
            <w:gridSpan w:val="4"/>
          </w:tcPr>
          <w:p w:rsidR="00F0721F" w:rsidRDefault="00F0721F">
            <w:pPr>
              <w:pStyle w:val="TableParagraph"/>
              <w:spacing w:before="111"/>
              <w:ind w:left="2681" w:right="2665"/>
              <w:jc w:val="center"/>
              <w:rPr>
                <w:rFonts w:ascii="宋体" w:eastAsia="宋体"/>
                <w:sz w:val="28"/>
              </w:rPr>
            </w:pPr>
          </w:p>
        </w:tc>
      </w:tr>
    </w:tbl>
    <w:p w:rsidR="00F0721F" w:rsidRDefault="00F0721F">
      <w:pPr>
        <w:pStyle w:val="a3"/>
        <w:rPr>
          <w:sz w:val="20"/>
        </w:rPr>
      </w:pPr>
      <w:bookmarkStart w:id="0" w:name="_GoBack"/>
      <w:bookmarkEnd w:id="0"/>
    </w:p>
    <w:p w:rsidR="00F0721F" w:rsidRDefault="00F0721F">
      <w:pPr>
        <w:pStyle w:val="a3"/>
        <w:rPr>
          <w:sz w:val="20"/>
        </w:rPr>
      </w:pPr>
    </w:p>
    <w:p w:rsidR="00F0721F" w:rsidRDefault="00F0721F">
      <w:pPr>
        <w:pStyle w:val="a3"/>
        <w:spacing w:before="10"/>
        <w:rPr>
          <w:sz w:val="17"/>
        </w:rPr>
      </w:pPr>
    </w:p>
    <w:p w:rsidR="00F0721F" w:rsidRDefault="006B04CA">
      <w:pPr>
        <w:ind w:right="425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</w:t>
      </w:r>
    </w:p>
    <w:sectPr w:rsidR="00F0721F">
      <w:pgSz w:w="11910" w:h="16840"/>
      <w:pgMar w:top="1580" w:right="11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BE" w:rsidRDefault="007346BE">
      <w:r>
        <w:separator/>
      </w:r>
    </w:p>
  </w:endnote>
  <w:endnote w:type="continuationSeparator" w:id="0">
    <w:p w:rsidR="007346BE" w:rsidRDefault="007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BE" w:rsidRDefault="007346BE">
      <w:r>
        <w:separator/>
      </w:r>
    </w:p>
  </w:footnote>
  <w:footnote w:type="continuationSeparator" w:id="0">
    <w:p w:rsidR="007346BE" w:rsidRDefault="0073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F"/>
    <w:rsid w:val="00357F6B"/>
    <w:rsid w:val="006B04CA"/>
    <w:rsid w:val="007346BE"/>
    <w:rsid w:val="00C64DDB"/>
    <w:rsid w:val="00D25D55"/>
    <w:rsid w:val="00DC41CE"/>
    <w:rsid w:val="00EA4413"/>
    <w:rsid w:val="00F0721F"/>
    <w:rsid w:val="00F11DAD"/>
    <w:rsid w:val="6D4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89BE-17A9-48C3-9572-87FF825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22"/>
      <w:ind w:left="437" w:right="616"/>
      <w:jc w:val="center"/>
    </w:pPr>
    <w:rPr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  <w:style w:type="character" w:styleId="a6">
    <w:name w:val="Hyperlink"/>
    <w:basedOn w:val="a0"/>
    <w:rsid w:val="00EA4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P R C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ZLN</cp:lastModifiedBy>
  <cp:revision>4</cp:revision>
  <dcterms:created xsi:type="dcterms:W3CDTF">2021-12-31T01:04:00Z</dcterms:created>
  <dcterms:modified xsi:type="dcterms:W3CDTF">2021-12-31T01:06:00Z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2021-10-27T00:00:00Z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0A331D216A4C401BB5A23AC8676594BB</vt:lpwstr>
  </property>
</Properties>
</file>